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7A" w:rsidRPr="002D5988" w:rsidRDefault="00C1237A" w:rsidP="00C1237A">
      <w:pPr>
        <w:jc w:val="right"/>
        <w:rPr>
          <w:bCs/>
        </w:rPr>
      </w:pPr>
      <w:r w:rsidRPr="002D5988">
        <w:rPr>
          <w:bCs/>
        </w:rPr>
        <w:t>Приложение №</w:t>
      </w:r>
      <w:r>
        <w:rPr>
          <w:bCs/>
        </w:rPr>
        <w:t>1</w:t>
      </w:r>
      <w:r w:rsidRPr="002D5988">
        <w:rPr>
          <w:bCs/>
        </w:rPr>
        <w:t xml:space="preserve"> к договор</w:t>
      </w:r>
      <w:r>
        <w:rPr>
          <w:bCs/>
        </w:rPr>
        <w:t xml:space="preserve">у №______от _________________20     </w:t>
      </w:r>
      <w:r w:rsidRPr="002D5988">
        <w:rPr>
          <w:bCs/>
        </w:rPr>
        <w:t xml:space="preserve"> г.</w:t>
      </w:r>
    </w:p>
    <w:p w:rsidR="00C1237A" w:rsidRPr="00952D1C" w:rsidRDefault="00C1237A" w:rsidP="00C1237A">
      <w:pPr>
        <w:rPr>
          <w:b/>
          <w:bCs/>
        </w:rPr>
      </w:pPr>
    </w:p>
    <w:p w:rsidR="00C1237A" w:rsidRPr="00E46F2B" w:rsidRDefault="00C1237A" w:rsidP="00C1237A">
      <w:pPr>
        <w:ind w:left="-550" w:firstLine="550"/>
        <w:jc w:val="center"/>
        <w:rPr>
          <w:b/>
          <w:bCs/>
        </w:rPr>
      </w:pPr>
      <w:r w:rsidRPr="009505BB">
        <w:rPr>
          <w:b/>
          <w:bCs/>
        </w:rPr>
        <w:t>И</w:t>
      </w:r>
      <w:r>
        <w:rPr>
          <w:b/>
          <w:bCs/>
        </w:rPr>
        <w:t xml:space="preserve">нструкция </w:t>
      </w:r>
      <w:r w:rsidRPr="009505BB">
        <w:rPr>
          <w:b/>
          <w:bCs/>
        </w:rPr>
        <w:t xml:space="preserve">по уходу за ортокератологическими линзами </w:t>
      </w:r>
    </w:p>
    <w:p w:rsidR="00C1237A" w:rsidRPr="009505BB" w:rsidRDefault="00C1237A" w:rsidP="00C1237A">
      <w:pPr>
        <w:ind w:left="-550" w:firstLine="550"/>
        <w:jc w:val="both"/>
        <w:rPr>
          <w:b/>
          <w:bCs/>
          <w:caps/>
        </w:rPr>
      </w:pPr>
    </w:p>
    <w:p w:rsidR="00C1237A" w:rsidRPr="009505BB" w:rsidRDefault="00C1237A" w:rsidP="00C1237A">
      <w:pPr>
        <w:spacing w:line="360" w:lineRule="auto"/>
        <w:ind w:left="-550" w:firstLine="550"/>
        <w:jc w:val="both"/>
        <w:rPr>
          <w:rStyle w:val="a9"/>
          <w:b w:val="0"/>
          <w:bCs/>
          <w:shd w:val="clear" w:color="auto" w:fill="FFFFFF"/>
        </w:rPr>
      </w:pPr>
      <w:r w:rsidRPr="009505BB">
        <w:t xml:space="preserve">Для ухода за </w:t>
      </w:r>
      <w:r>
        <w:t xml:space="preserve">ортокератологическими линзами (далее </w:t>
      </w:r>
      <w:r w:rsidRPr="009505BB">
        <w:t>ОК-линзами</w:t>
      </w:r>
      <w:r>
        <w:t>)</w:t>
      </w:r>
      <w:r w:rsidRPr="009505BB">
        <w:t xml:space="preserve"> всегда используйте раствор, подходящий для жестких контактных линз. Мы рекомендуем использовать растворы AO</w:t>
      </w:r>
      <w:r w:rsidRPr="009505BB">
        <w:rPr>
          <w:bCs/>
          <w:spacing w:val="-13"/>
        </w:rPr>
        <w:t>-</w:t>
      </w:r>
      <w:r w:rsidRPr="009505BB">
        <w:rPr>
          <w:bCs/>
          <w:spacing w:val="-13"/>
          <w:lang w:val="en-US"/>
        </w:rPr>
        <w:t>SEPT</w:t>
      </w:r>
      <w:r w:rsidRPr="009505BB">
        <w:rPr>
          <w:bCs/>
          <w:spacing w:val="-13"/>
        </w:rPr>
        <w:t xml:space="preserve"> </w:t>
      </w:r>
      <w:r w:rsidRPr="009505BB">
        <w:rPr>
          <w:bCs/>
          <w:spacing w:val="-13"/>
          <w:lang w:val="en-US"/>
        </w:rPr>
        <w:t>Plus</w:t>
      </w:r>
      <w:r w:rsidRPr="009505BB">
        <w:rPr>
          <w:rStyle w:val="a9"/>
          <w:b w:val="0"/>
          <w:bCs/>
          <w:shd w:val="clear" w:color="auto" w:fill="FFFFFF"/>
        </w:rPr>
        <w:t xml:space="preserve">. </w:t>
      </w:r>
    </w:p>
    <w:p w:rsidR="00C1237A" w:rsidRPr="009505BB" w:rsidRDefault="00C1237A" w:rsidP="00C1237A">
      <w:pPr>
        <w:spacing w:line="360" w:lineRule="auto"/>
        <w:ind w:left="-550" w:firstLine="550"/>
        <w:jc w:val="both"/>
        <w:rPr>
          <w:b/>
        </w:rPr>
      </w:pPr>
      <w:r w:rsidRPr="009505BB">
        <w:rPr>
          <w:rStyle w:val="a9"/>
          <w:b w:val="0"/>
          <w:bCs/>
          <w:shd w:val="clear" w:color="auto" w:fill="FFFFFF"/>
        </w:rPr>
        <w:t xml:space="preserve">Обращаем Ваше внимание, что растворы </w:t>
      </w:r>
      <w:r w:rsidRPr="009505BB">
        <w:rPr>
          <w:b/>
          <w:bCs/>
          <w:spacing w:val="-13"/>
          <w:lang w:val="en-US"/>
        </w:rPr>
        <w:t>AO</w:t>
      </w:r>
      <w:r w:rsidRPr="009505BB">
        <w:rPr>
          <w:b/>
          <w:bCs/>
          <w:spacing w:val="-13"/>
        </w:rPr>
        <w:t>-</w:t>
      </w:r>
      <w:r w:rsidRPr="009505BB">
        <w:rPr>
          <w:b/>
          <w:bCs/>
          <w:spacing w:val="-13"/>
          <w:lang w:val="en-US"/>
        </w:rPr>
        <w:t>SEPT</w:t>
      </w:r>
      <w:r w:rsidRPr="009505BB">
        <w:rPr>
          <w:b/>
          <w:bCs/>
          <w:spacing w:val="-13"/>
        </w:rPr>
        <w:t xml:space="preserve"> </w:t>
      </w:r>
      <w:r w:rsidRPr="009505BB">
        <w:rPr>
          <w:b/>
          <w:bCs/>
          <w:spacing w:val="-13"/>
          <w:lang w:val="en-US"/>
        </w:rPr>
        <w:t>Plus</w:t>
      </w:r>
      <w:r w:rsidRPr="009505BB">
        <w:rPr>
          <w:b/>
          <w:bCs/>
          <w:spacing w:val="-13"/>
        </w:rPr>
        <w:t xml:space="preserve"> и Sauflon</w:t>
      </w:r>
      <w:r w:rsidRPr="009505BB">
        <w:rPr>
          <w:b/>
          <w:shd w:val="clear" w:color="auto" w:fill="FFFFFF"/>
        </w:rPr>
        <w:t xml:space="preserve"> </w:t>
      </w:r>
      <w:r w:rsidRPr="009505BB">
        <w:rPr>
          <w:b/>
          <w:shd w:val="clear" w:color="auto" w:fill="FFFFFF"/>
          <w:lang w:val="en-US"/>
        </w:rPr>
        <w:t>One</w:t>
      </w:r>
      <w:r w:rsidRPr="009505BB">
        <w:rPr>
          <w:b/>
          <w:shd w:val="clear" w:color="auto" w:fill="FFFFFF"/>
        </w:rPr>
        <w:t xml:space="preserve"> </w:t>
      </w:r>
      <w:r w:rsidRPr="009505BB">
        <w:rPr>
          <w:b/>
          <w:shd w:val="clear" w:color="auto" w:fill="FFFFFF"/>
          <w:lang w:val="en-US"/>
        </w:rPr>
        <w:t>Step</w:t>
      </w:r>
      <w:r w:rsidRPr="009505BB">
        <w:rPr>
          <w:b/>
          <w:shd w:val="clear" w:color="auto" w:fill="FFFFFF"/>
        </w:rPr>
        <w:t xml:space="preserve"> – пероксидные и требуют тщательного соблюдения инструкции по применению. </w:t>
      </w:r>
    </w:p>
    <w:p w:rsidR="00C1237A" w:rsidRPr="009505BB" w:rsidRDefault="00C1237A" w:rsidP="00C1237A">
      <w:pPr>
        <w:spacing w:line="360" w:lineRule="auto"/>
        <w:ind w:left="-550" w:firstLine="550"/>
        <w:jc w:val="both"/>
      </w:pPr>
      <w:r w:rsidRPr="009505BB">
        <w:rPr>
          <w:b/>
        </w:rPr>
        <w:t>Увлажняющие капли Avisor</w:t>
      </w:r>
      <w:r w:rsidRPr="009505BB">
        <w:t>-360,</w:t>
      </w:r>
      <w:r>
        <w:t xml:space="preserve"> </w:t>
      </w:r>
      <w:r w:rsidRPr="00675CED">
        <w:rPr>
          <w:b/>
        </w:rPr>
        <w:t>Стиллавит,</w:t>
      </w:r>
      <w:r w:rsidRPr="009505BB">
        <w:t xml:space="preserve"> Опти-фри-300, Maxsima-300 содержат натуральную слезу, хорошо увлажняют линзу, снимают раздражение глазного яблока.</w:t>
      </w:r>
    </w:p>
    <w:p w:rsidR="00C1237A" w:rsidRPr="009505BB" w:rsidRDefault="00C1237A" w:rsidP="00C1237A">
      <w:pPr>
        <w:spacing w:line="360" w:lineRule="auto"/>
        <w:ind w:left="-550" w:firstLine="550"/>
        <w:jc w:val="both"/>
        <w:rPr>
          <w:b/>
          <w:bCs/>
        </w:rPr>
      </w:pPr>
      <w:r w:rsidRPr="009505BB">
        <w:rPr>
          <w:b/>
          <w:bCs/>
        </w:rPr>
        <w:t>ОБРАТИТЕ ВНИМАНИЕ</w:t>
      </w:r>
    </w:p>
    <w:p w:rsidR="00C1237A" w:rsidRPr="009505BB" w:rsidRDefault="00C1237A" w:rsidP="00C1237A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-550" w:firstLine="550"/>
        <w:jc w:val="both"/>
      </w:pPr>
      <w:r w:rsidRPr="009505BB">
        <w:t xml:space="preserve">При ношении ОК - </w:t>
      </w:r>
      <w:r>
        <w:t>линз необходимый эффект достигается  по</w:t>
      </w:r>
      <w:r w:rsidRPr="009505BB">
        <w:t>степенн</w:t>
      </w:r>
      <w:r>
        <w:t xml:space="preserve">о: от нескольких дней до четырех недель - сроки индивидуальны. </w:t>
      </w:r>
      <w:r w:rsidRPr="009505BB">
        <w:t xml:space="preserve"> В эти дни возможно: нечеткое зрение, двоение, ухудшение зрения в сумерках и др. В первые дни возможно небольшое покраснение глаз после сна и незначительное отделяемое. </w:t>
      </w:r>
    </w:p>
    <w:p w:rsidR="00C1237A" w:rsidRPr="009505BB" w:rsidRDefault="00C1237A" w:rsidP="00C1237A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-550" w:firstLine="550"/>
        <w:jc w:val="both"/>
      </w:pPr>
      <w:r w:rsidRPr="009505BB">
        <w:t>Иногда в начальный период ребенку могут потребоваться слабые очки.</w:t>
      </w:r>
    </w:p>
    <w:p w:rsidR="00C1237A" w:rsidRPr="009505BB" w:rsidRDefault="00C1237A" w:rsidP="00C1237A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-550" w:firstLine="550"/>
        <w:jc w:val="both"/>
      </w:pPr>
      <w:r w:rsidRPr="009505BB">
        <w:t xml:space="preserve">Если ребенок перестал пользоваться ОК - </w:t>
      </w:r>
      <w:r>
        <w:t xml:space="preserve">линзами, </w:t>
      </w:r>
      <w:r w:rsidRPr="009505BB">
        <w:t xml:space="preserve"> возврат </w:t>
      </w:r>
      <w:r>
        <w:t xml:space="preserve">к </w:t>
      </w:r>
      <w:r w:rsidRPr="009505BB">
        <w:t>близорукости</w:t>
      </w:r>
      <w:r>
        <w:t xml:space="preserve"> </w:t>
      </w:r>
      <w:r w:rsidRPr="009505BB">
        <w:t xml:space="preserve">будет постепенным. </w:t>
      </w:r>
    </w:p>
    <w:p w:rsidR="00C1237A" w:rsidRPr="009505BB" w:rsidRDefault="00C1237A" w:rsidP="00C1237A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-550" w:firstLine="550"/>
        <w:jc w:val="both"/>
      </w:pPr>
      <w:r w:rsidRPr="009505BB">
        <w:t>Нельзя ронять линзы на твердые поверхности и касаться их ногтями, это приводит к появлению царапин, трещин и сколов края. Такие линзы требуют замены на новые.</w:t>
      </w:r>
      <w:r w:rsidRPr="009505BB">
        <w:rPr>
          <w:b/>
          <w:bCs/>
        </w:rPr>
        <w:t xml:space="preserve"> </w:t>
      </w:r>
    </w:p>
    <w:p w:rsidR="00C1237A" w:rsidRPr="009505BB" w:rsidRDefault="00C1237A" w:rsidP="00C1237A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-550" w:firstLine="550"/>
        <w:jc w:val="both"/>
      </w:pPr>
      <w:r w:rsidRPr="009505BB">
        <w:t>Нельзя носить ОК-</w:t>
      </w:r>
      <w:r>
        <w:t>линзы</w:t>
      </w:r>
      <w:r w:rsidRPr="009505BB">
        <w:t xml:space="preserve"> во время заболеваний, сопровождающихся высокой температурой: ОРЗ, ангина и др., так как в это время снижается общий и местный иммунитет и значительно увеличивается риск осложнений.</w:t>
      </w:r>
    </w:p>
    <w:p w:rsidR="00C1237A" w:rsidRPr="001F3ECF" w:rsidRDefault="00C1237A" w:rsidP="00C1237A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-550" w:firstLine="550"/>
        <w:jc w:val="both"/>
      </w:pPr>
      <w:r w:rsidRPr="009505BB">
        <w:t>Если при надевании линз ребенок жалуется на: заметный дискомфорт, изб</w:t>
      </w:r>
      <w:r w:rsidR="0008186A">
        <w:t>ыточное слезотечение, боль, зуд, то н</w:t>
      </w:r>
      <w:r w:rsidRPr="009505BB">
        <w:t xml:space="preserve">емедленно снимите ОК </w:t>
      </w:r>
      <w:r>
        <w:t>–</w:t>
      </w:r>
      <w:r w:rsidRPr="009505BB">
        <w:t xml:space="preserve"> </w:t>
      </w:r>
      <w:r>
        <w:t>линзы,</w:t>
      </w:r>
      <w:r w:rsidRPr="009505BB">
        <w:t xml:space="preserve"> </w:t>
      </w:r>
      <w:r w:rsidRPr="001F3ECF">
        <w:t xml:space="preserve">тщательно их промойте </w:t>
      </w:r>
      <w:r w:rsidRPr="001F3ECF">
        <w:rPr>
          <w:b/>
        </w:rPr>
        <w:t>Реню МультиПлюс (</w:t>
      </w:r>
      <w:r w:rsidRPr="001F3ECF">
        <w:rPr>
          <w:b/>
          <w:lang w:val="en-US"/>
        </w:rPr>
        <w:t>Renu</w:t>
      </w:r>
      <w:r w:rsidRPr="001F3ECF">
        <w:rPr>
          <w:b/>
        </w:rPr>
        <w:t xml:space="preserve"> </w:t>
      </w:r>
      <w:r w:rsidRPr="001F3ECF">
        <w:rPr>
          <w:b/>
          <w:lang w:val="en-US"/>
        </w:rPr>
        <w:t>Multiplus</w:t>
      </w:r>
      <w:r w:rsidRPr="001F3ECF">
        <w:rPr>
          <w:b/>
        </w:rPr>
        <w:t>)</w:t>
      </w:r>
      <w:r w:rsidRPr="001F3ECF">
        <w:t xml:space="preserve"> раствор для линз универсальный и установите повторно. </w:t>
      </w:r>
    </w:p>
    <w:p w:rsidR="00C1237A" w:rsidRPr="009505BB" w:rsidRDefault="00C1237A" w:rsidP="00C1237A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-550" w:firstLine="550"/>
        <w:jc w:val="both"/>
      </w:pPr>
      <w:r>
        <w:t xml:space="preserve">При повторении вышеперечисленных жалоб </w:t>
      </w:r>
      <w:r w:rsidRPr="009505BB">
        <w:t>необходимо немедленно обратиться к вр</w:t>
      </w:r>
      <w:r>
        <w:t>ачу! Если по каким-то причинам В</w:t>
      </w:r>
      <w:r w:rsidRPr="009505BB">
        <w:t xml:space="preserve">ы не можете связаться с врачом, необходимо   начать лечение: </w:t>
      </w:r>
      <w:r w:rsidRPr="009505BB">
        <w:rPr>
          <w:b/>
        </w:rPr>
        <w:t>Ципромед</w:t>
      </w:r>
      <w:r w:rsidRPr="009505BB">
        <w:t xml:space="preserve"> в течение суток по 1 капле в больной глаз (или глаза) через каждый час. + </w:t>
      </w:r>
      <w:r w:rsidRPr="009505BB">
        <w:rPr>
          <w:b/>
        </w:rPr>
        <w:t>Систейн</w:t>
      </w:r>
      <w:r w:rsidRPr="009505BB">
        <w:t xml:space="preserve"> по 1 капле до 6 раз в день. </w:t>
      </w:r>
    </w:p>
    <w:p w:rsidR="00C1237A" w:rsidRDefault="00C1237A" w:rsidP="00C1237A">
      <w:pPr>
        <w:numPr>
          <w:ilvl w:val="0"/>
          <w:numId w:val="1"/>
        </w:numPr>
        <w:tabs>
          <w:tab w:val="clear" w:pos="540"/>
          <w:tab w:val="num" w:pos="426"/>
        </w:tabs>
        <w:spacing w:line="360" w:lineRule="auto"/>
        <w:ind w:left="-550" w:firstLine="550"/>
        <w:jc w:val="both"/>
      </w:pPr>
      <w:r w:rsidRPr="009505BB">
        <w:t>С</w:t>
      </w:r>
      <w:r>
        <w:t xml:space="preserve">рок службы </w:t>
      </w:r>
      <w:r w:rsidRPr="009505BB">
        <w:t>съемника – 12 меся</w:t>
      </w:r>
      <w:r>
        <w:t xml:space="preserve">цев. </w:t>
      </w:r>
    </w:p>
    <w:p w:rsidR="00C1237A" w:rsidRPr="00B61E6E" w:rsidRDefault="0008186A" w:rsidP="00B61E6E">
      <w:pPr>
        <w:spacing w:line="360" w:lineRule="auto"/>
        <w:ind w:left="-550" w:firstLine="550"/>
        <w:jc w:val="both"/>
        <w:rPr>
          <w:lang w:val="en-US"/>
        </w:rPr>
      </w:pPr>
      <w:r>
        <w:t xml:space="preserve">9. </w:t>
      </w:r>
      <w:r w:rsidR="00C1237A">
        <w:t xml:space="preserve"> </w:t>
      </w:r>
      <w:r w:rsidR="00C1237A" w:rsidRPr="00C22BF4">
        <w:t>Любые частички формующей поверхности</w:t>
      </w:r>
      <w:r w:rsidR="00C1237A">
        <w:t xml:space="preserve"> (внутренняя поверхность линзы)</w:t>
      </w:r>
      <w:r w:rsidR="00C1237A" w:rsidRPr="00C22BF4">
        <w:t xml:space="preserve"> могут снижать производимый эффект</w:t>
      </w:r>
      <w:r w:rsidR="00C1237A">
        <w:t xml:space="preserve">  (</w:t>
      </w:r>
      <w:r w:rsidR="00C1237A" w:rsidRPr="00C22BF4">
        <w:t>это касается любых жестких ГПЛ), поэтому линзы необходимо</w:t>
      </w:r>
      <w:r w:rsidR="00C1237A">
        <w:t xml:space="preserve"> очищать в лабораторных </w:t>
      </w:r>
      <w:r w:rsidR="00C1237A" w:rsidRPr="009505BB">
        <w:t>условиях каждые три месяца, чтобы формующее ложе было максимально эффективным.</w:t>
      </w:r>
    </w:p>
    <w:p w:rsidR="00C1237A" w:rsidRPr="009505BB" w:rsidRDefault="00C1237A" w:rsidP="00C1237A">
      <w:pPr>
        <w:spacing w:line="360" w:lineRule="auto"/>
        <w:ind w:left="-550" w:firstLine="550"/>
        <w:jc w:val="both"/>
        <w:rPr>
          <w:b/>
        </w:rPr>
      </w:pPr>
      <w:r w:rsidRPr="009505BB">
        <w:rPr>
          <w:b/>
        </w:rPr>
        <w:lastRenderedPageBreak/>
        <w:t>Растворы для жестких контактных линз</w:t>
      </w:r>
    </w:p>
    <w:p w:rsidR="00C1237A" w:rsidRPr="009505BB" w:rsidRDefault="00C1237A" w:rsidP="00C1237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50" w:firstLine="550"/>
        <w:jc w:val="both"/>
        <w:rPr>
          <w:bCs w:val="0"/>
          <w:spacing w:val="-13"/>
          <w:sz w:val="24"/>
          <w:szCs w:val="24"/>
        </w:rPr>
      </w:pPr>
      <w:r w:rsidRPr="009505BB">
        <w:rPr>
          <w:bCs w:val="0"/>
          <w:spacing w:val="-13"/>
          <w:sz w:val="24"/>
          <w:szCs w:val="24"/>
        </w:rPr>
        <w:t>AO-SE</w:t>
      </w:r>
      <w:r>
        <w:rPr>
          <w:bCs w:val="0"/>
          <w:spacing w:val="-13"/>
          <w:sz w:val="24"/>
          <w:szCs w:val="24"/>
        </w:rPr>
        <w:t xml:space="preserve">PT Plus – пероксидный раствор. </w:t>
      </w:r>
      <w:r w:rsidRPr="009505BB">
        <w:rPr>
          <w:bCs w:val="0"/>
          <w:spacing w:val="-13"/>
          <w:sz w:val="24"/>
          <w:szCs w:val="24"/>
        </w:rPr>
        <w:t xml:space="preserve"> </w:t>
      </w:r>
      <w:r w:rsidRPr="009505BB">
        <w:rPr>
          <w:b w:val="0"/>
          <w:sz w:val="24"/>
          <w:szCs w:val="24"/>
          <w:shd w:val="clear" w:color="auto" w:fill="FFFFFF"/>
        </w:rPr>
        <w:t>Система ухода за контактными линзами</w:t>
      </w:r>
      <w:r w:rsidRPr="009505B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505BB">
        <w:rPr>
          <w:rStyle w:val="a9"/>
          <w:bCs w:val="0"/>
          <w:sz w:val="24"/>
          <w:szCs w:val="24"/>
          <w:shd w:val="clear" w:color="auto" w:fill="FFFFFF"/>
        </w:rPr>
        <w:t>AOSEPT PLUS</w:t>
      </w:r>
      <w:r w:rsidRPr="009505B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505BB">
        <w:rPr>
          <w:b w:val="0"/>
          <w:sz w:val="24"/>
          <w:szCs w:val="24"/>
          <w:shd w:val="clear" w:color="auto" w:fill="FFFFFF"/>
        </w:rPr>
        <w:t>- для очистки, дезинфекции, нейтрализации, удаления протеинов и хранения всех типов контактных линз, включая силикон-гидрогелевые линзы. Система</w:t>
      </w:r>
      <w:r w:rsidRPr="009505B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505BB">
        <w:rPr>
          <w:rStyle w:val="a9"/>
          <w:bCs w:val="0"/>
          <w:sz w:val="24"/>
          <w:szCs w:val="24"/>
          <w:shd w:val="clear" w:color="auto" w:fill="FFFFFF"/>
        </w:rPr>
        <w:t>AOSEPT PLUS</w:t>
      </w:r>
      <w:r w:rsidRPr="009505BB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9505BB">
        <w:rPr>
          <w:b w:val="0"/>
          <w:sz w:val="24"/>
          <w:szCs w:val="24"/>
          <w:shd w:val="clear" w:color="auto" w:fill="FFFFFF"/>
        </w:rPr>
        <w:t xml:space="preserve">состоит из очищающего и дезинфицирующего раствора и контейнера с линзодержателем и нейтрализующим катализатором AODISC. </w:t>
      </w:r>
      <w:r w:rsidRPr="009505BB">
        <w:rPr>
          <w:sz w:val="24"/>
          <w:szCs w:val="24"/>
          <w:shd w:val="clear" w:color="auto" w:fill="FFFFFF"/>
        </w:rPr>
        <w:t>Раствор и контейнер должны всегда использоваться вместе из одной коробки.</w:t>
      </w:r>
    </w:p>
    <w:p w:rsidR="00C1237A" w:rsidRDefault="00C1237A" w:rsidP="00C1237A">
      <w:pPr>
        <w:pStyle w:val="2"/>
        <w:shd w:val="clear" w:color="auto" w:fill="FFFFFF"/>
        <w:spacing w:before="0" w:beforeAutospacing="0" w:after="0" w:afterAutospacing="0"/>
        <w:ind w:left="-550" w:firstLine="550"/>
        <w:jc w:val="both"/>
        <w:rPr>
          <w:sz w:val="24"/>
          <w:szCs w:val="24"/>
          <w:shd w:val="clear" w:color="auto" w:fill="FFFFFF"/>
        </w:rPr>
      </w:pPr>
      <w:r w:rsidRPr="009505BB">
        <w:rPr>
          <w:sz w:val="24"/>
          <w:szCs w:val="24"/>
          <w:shd w:val="clear" w:color="auto" w:fill="FFFFFF"/>
        </w:rPr>
        <w:t>Время нахождения линз в растворе не менее 8 часов !!!</w:t>
      </w:r>
    </w:p>
    <w:p w:rsidR="00C1237A" w:rsidRPr="009505BB" w:rsidRDefault="00C1237A" w:rsidP="00C1237A">
      <w:pPr>
        <w:pStyle w:val="2"/>
        <w:shd w:val="clear" w:color="auto" w:fill="FFFFFF"/>
        <w:spacing w:before="0" w:beforeAutospacing="0" w:after="0" w:afterAutospacing="0"/>
        <w:ind w:left="-550" w:firstLine="550"/>
        <w:jc w:val="both"/>
        <w:rPr>
          <w:bCs w:val="0"/>
          <w:spacing w:val="-13"/>
          <w:sz w:val="24"/>
          <w:szCs w:val="24"/>
        </w:rPr>
      </w:pPr>
    </w:p>
    <w:p w:rsidR="00C1237A" w:rsidRPr="009505BB" w:rsidRDefault="00C1237A" w:rsidP="00C1237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50" w:firstLine="550"/>
        <w:jc w:val="both"/>
        <w:rPr>
          <w:b w:val="0"/>
          <w:sz w:val="24"/>
          <w:szCs w:val="24"/>
          <w:shd w:val="clear" w:color="auto" w:fill="FFFFFF"/>
        </w:rPr>
      </w:pPr>
      <w:r w:rsidRPr="009505BB">
        <w:rPr>
          <w:sz w:val="24"/>
          <w:szCs w:val="24"/>
          <w:shd w:val="clear" w:color="auto" w:fill="FFFFFF"/>
        </w:rPr>
        <w:t xml:space="preserve">Boston Simplus - </w:t>
      </w:r>
      <w:r w:rsidRPr="009505BB">
        <w:rPr>
          <w:sz w:val="24"/>
          <w:szCs w:val="24"/>
        </w:rPr>
        <w:t>предназначен для жестких контактных линз. </w:t>
      </w:r>
      <w:r w:rsidRPr="009505BB">
        <w:rPr>
          <w:b w:val="0"/>
          <w:sz w:val="24"/>
          <w:szCs w:val="24"/>
        </w:rPr>
        <w:t>Основные характеристики и преимущества:</w:t>
      </w:r>
    </w:p>
    <w:p w:rsidR="00C1237A" w:rsidRPr="009505BB" w:rsidRDefault="00C1237A" w:rsidP="00C1237A">
      <w:pPr>
        <w:numPr>
          <w:ilvl w:val="0"/>
          <w:numId w:val="3"/>
        </w:numPr>
        <w:shd w:val="clear" w:color="auto" w:fill="FFFFFF"/>
        <w:spacing w:line="360" w:lineRule="auto"/>
        <w:ind w:left="-550" w:firstLine="550"/>
        <w:jc w:val="both"/>
        <w:textAlignment w:val="baseline"/>
      </w:pPr>
      <w:r w:rsidRPr="009505BB">
        <w:t xml:space="preserve">Удобный флакон все в одном с очищающей и кондиционирующей системой. </w:t>
      </w:r>
    </w:p>
    <w:p w:rsidR="00C1237A" w:rsidRPr="009505BB" w:rsidRDefault="00C1237A" w:rsidP="00C1237A">
      <w:pPr>
        <w:numPr>
          <w:ilvl w:val="0"/>
          <w:numId w:val="3"/>
        </w:numPr>
        <w:shd w:val="clear" w:color="auto" w:fill="FFFFFF"/>
        <w:spacing w:line="360" w:lineRule="auto"/>
        <w:ind w:left="-550" w:firstLine="550"/>
        <w:jc w:val="both"/>
        <w:textAlignment w:val="baseline"/>
      </w:pPr>
      <w:r w:rsidRPr="009505BB">
        <w:t>Не требует дополнительной еженедельной протеиновой очистки линз.</w:t>
      </w:r>
    </w:p>
    <w:p w:rsidR="00C1237A" w:rsidRPr="009505BB" w:rsidRDefault="00C1237A" w:rsidP="00C1237A">
      <w:pPr>
        <w:numPr>
          <w:ilvl w:val="0"/>
          <w:numId w:val="3"/>
        </w:numPr>
        <w:shd w:val="clear" w:color="auto" w:fill="FFFFFF"/>
        <w:spacing w:line="360" w:lineRule="auto"/>
        <w:ind w:left="-550" w:firstLine="550"/>
        <w:jc w:val="both"/>
        <w:textAlignment w:val="baseline"/>
      </w:pPr>
      <w:r w:rsidRPr="009505BB">
        <w:t>Для жестких газопроницаемых контактных линз.</w:t>
      </w:r>
    </w:p>
    <w:p w:rsidR="00C1237A" w:rsidRPr="009505BB" w:rsidRDefault="00C1237A" w:rsidP="00C1237A">
      <w:pPr>
        <w:numPr>
          <w:ilvl w:val="0"/>
          <w:numId w:val="3"/>
        </w:numPr>
        <w:shd w:val="clear" w:color="auto" w:fill="FFFFFF"/>
        <w:ind w:left="-550" w:firstLine="550"/>
        <w:jc w:val="both"/>
        <w:textAlignment w:val="baseline"/>
      </w:pPr>
      <w:r w:rsidRPr="009505BB">
        <w:t>Не использовать с мягкими контактными линзами!</w:t>
      </w:r>
    </w:p>
    <w:p w:rsidR="00C1237A" w:rsidRPr="009505BB" w:rsidRDefault="00C1237A" w:rsidP="00C1237A">
      <w:pPr>
        <w:pStyle w:val="2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-550" w:firstLine="550"/>
        <w:jc w:val="both"/>
        <w:rPr>
          <w:b w:val="0"/>
          <w:sz w:val="24"/>
          <w:szCs w:val="24"/>
          <w:shd w:val="clear" w:color="auto" w:fill="FFFFFF"/>
        </w:rPr>
      </w:pPr>
      <w:r w:rsidRPr="009505BB">
        <w:rPr>
          <w:sz w:val="24"/>
          <w:szCs w:val="24"/>
          <w:shd w:val="clear" w:color="auto" w:fill="FFFFFF"/>
        </w:rPr>
        <w:t xml:space="preserve">Boston Advance Cleaner - усовершенствованный очиститель (шампунь). </w:t>
      </w:r>
      <w:r w:rsidRPr="009505BB">
        <w:rPr>
          <w:b w:val="0"/>
          <w:sz w:val="24"/>
          <w:szCs w:val="24"/>
        </w:rPr>
        <w:t>Ежедневный очиститель для удаления сильно прилипших отложений, липидов, протеинов с поверхнос</w:t>
      </w:r>
      <w:r>
        <w:rPr>
          <w:b w:val="0"/>
          <w:sz w:val="24"/>
          <w:szCs w:val="24"/>
        </w:rPr>
        <w:t>ти жестких газопроницаемых линз.</w:t>
      </w:r>
    </w:p>
    <w:p w:rsidR="00C1237A" w:rsidRPr="009505BB" w:rsidRDefault="00C1237A" w:rsidP="00C1237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50" w:firstLine="550"/>
        <w:jc w:val="both"/>
        <w:rPr>
          <w:sz w:val="24"/>
          <w:szCs w:val="24"/>
          <w:shd w:val="clear" w:color="auto" w:fill="FFFFFF"/>
        </w:rPr>
      </w:pPr>
      <w:r w:rsidRPr="009505BB">
        <w:rPr>
          <w:sz w:val="24"/>
          <w:szCs w:val="24"/>
          <w:shd w:val="clear" w:color="auto" w:fill="FFFFFF"/>
        </w:rPr>
        <w:t>Sauflon One Step</w:t>
      </w:r>
      <w:r w:rsidRPr="009505BB">
        <w:rPr>
          <w:rStyle w:val="apple-converted-space"/>
          <w:sz w:val="24"/>
          <w:szCs w:val="24"/>
          <w:shd w:val="clear" w:color="auto" w:fill="FFFFFF"/>
        </w:rPr>
        <w:t xml:space="preserve"> - пероксидный раствор.  </w:t>
      </w:r>
      <w:r w:rsidRPr="009505BB">
        <w:rPr>
          <w:b w:val="0"/>
          <w:sz w:val="24"/>
          <w:szCs w:val="24"/>
        </w:rPr>
        <w:t xml:space="preserve">Раствор для контактных линз One Step Peroxide - одноэтапная пероксидная система для очистки контактных линз любого типа: подходит и для мягких, и для жестких контактных линз. </w:t>
      </w:r>
    </w:p>
    <w:p w:rsidR="00C1237A" w:rsidRDefault="00C1237A" w:rsidP="00C1237A">
      <w:pPr>
        <w:pStyle w:val="2"/>
        <w:shd w:val="clear" w:color="auto" w:fill="FFFFFF"/>
        <w:spacing w:before="0" w:beforeAutospacing="0" w:after="0" w:afterAutospacing="0" w:line="360" w:lineRule="auto"/>
        <w:ind w:left="-550" w:firstLine="550"/>
        <w:jc w:val="both"/>
        <w:rPr>
          <w:sz w:val="24"/>
          <w:szCs w:val="24"/>
          <w:shd w:val="clear" w:color="auto" w:fill="FFFFFF"/>
        </w:rPr>
      </w:pPr>
      <w:r w:rsidRPr="009505BB">
        <w:rPr>
          <w:sz w:val="24"/>
          <w:szCs w:val="24"/>
          <w:shd w:val="clear" w:color="auto" w:fill="FFFFFF"/>
        </w:rPr>
        <w:t>Время нахождения линз в растворе не менее 8 часов!!!</w:t>
      </w:r>
    </w:p>
    <w:p w:rsidR="00C1237A" w:rsidRPr="00C22BF4" w:rsidRDefault="00C1237A" w:rsidP="00C1237A">
      <w:pPr>
        <w:pStyle w:val="2"/>
        <w:shd w:val="clear" w:color="auto" w:fill="FFFFFF"/>
        <w:spacing w:before="0" w:beforeAutospacing="0" w:after="0" w:afterAutospacing="0" w:line="360" w:lineRule="auto"/>
        <w:ind w:left="-550" w:firstLine="550"/>
        <w:jc w:val="both"/>
        <w:rPr>
          <w:b w:val="0"/>
          <w:sz w:val="24"/>
          <w:szCs w:val="24"/>
          <w:shd w:val="clear" w:color="auto" w:fill="FFFFFF"/>
        </w:rPr>
      </w:pPr>
      <w:r w:rsidRPr="00C22BF4">
        <w:rPr>
          <w:sz w:val="24"/>
          <w:szCs w:val="24"/>
          <w:shd w:val="clear" w:color="auto" w:fill="FFFFFF"/>
        </w:rPr>
        <w:t xml:space="preserve">5. Раствор   Cliwell. </w:t>
      </w:r>
      <w:r w:rsidRPr="00C22BF4">
        <w:rPr>
          <w:b w:val="0"/>
          <w:sz w:val="24"/>
          <w:szCs w:val="24"/>
          <w:shd w:val="clear" w:color="auto" w:fill="FFFFFF"/>
        </w:rPr>
        <w:t>Многофункциональный раствор, подходящий для всех видов контактных линз.</w:t>
      </w:r>
    </w:p>
    <w:p w:rsidR="00C1237A" w:rsidRDefault="00C1237A" w:rsidP="00C1237A">
      <w:pPr>
        <w:spacing w:line="360" w:lineRule="auto"/>
        <w:ind w:left="-550" w:firstLine="550"/>
        <w:jc w:val="both"/>
        <w:rPr>
          <w:shd w:val="clear" w:color="auto" w:fill="FCFCFC"/>
        </w:rPr>
      </w:pPr>
      <w:r>
        <w:rPr>
          <w:b/>
        </w:rPr>
        <w:t>6</w:t>
      </w:r>
      <w:r w:rsidRPr="009505BB">
        <w:rPr>
          <w:b/>
        </w:rPr>
        <w:t xml:space="preserve">.  Раствор </w:t>
      </w:r>
      <w:r w:rsidRPr="009505BB">
        <w:rPr>
          <w:rStyle w:val="a9"/>
          <w:bCs/>
          <w:shd w:val="clear" w:color="auto" w:fill="FFFFFF"/>
        </w:rPr>
        <w:t>Universale Plus Multiaction.</w:t>
      </w:r>
      <w:r w:rsidRPr="009505BB">
        <w:rPr>
          <w:shd w:val="clear" w:color="auto" w:fill="FCFCFC"/>
        </w:rPr>
        <w:t xml:space="preserve"> Универсальный раствор для очистки, промывания, дезинфекции, хранения, увлажнения</w:t>
      </w:r>
      <w:r w:rsidRPr="009505BB">
        <w:rPr>
          <w:rStyle w:val="apple-converted-space"/>
          <w:shd w:val="clear" w:color="auto" w:fill="FCFCFC"/>
        </w:rPr>
        <w:t> </w:t>
      </w:r>
      <w:hyperlink r:id="rId7" w:history="1">
        <w:r w:rsidRPr="00C22BF4">
          <w:rPr>
            <w:rStyle w:val="aa"/>
            <w:bCs/>
            <w:color w:val="auto"/>
            <w:u w:val="none"/>
            <w:shd w:val="clear" w:color="auto" w:fill="FCFCFC"/>
          </w:rPr>
          <w:t>контактных линз</w:t>
        </w:r>
      </w:hyperlink>
      <w:r w:rsidRPr="009505BB">
        <w:rPr>
          <w:rStyle w:val="apple-converted-space"/>
          <w:shd w:val="clear" w:color="auto" w:fill="FCFCFC"/>
        </w:rPr>
        <w:t> </w:t>
      </w:r>
      <w:r w:rsidRPr="009505BB">
        <w:rPr>
          <w:shd w:val="clear" w:color="auto" w:fill="FCFCFC"/>
        </w:rPr>
        <w:t>всех типов. Производитель - Schalcon (Италия).</w:t>
      </w:r>
    </w:p>
    <w:p w:rsidR="00C1237A" w:rsidRPr="001F3ECF" w:rsidRDefault="00C1237A" w:rsidP="00C1237A">
      <w:pPr>
        <w:spacing w:line="360" w:lineRule="auto"/>
        <w:ind w:left="-550" w:firstLine="550"/>
        <w:jc w:val="both"/>
        <w:rPr>
          <w:b/>
          <w:shd w:val="clear" w:color="auto" w:fill="FCFCFC"/>
        </w:rPr>
      </w:pPr>
      <w:r w:rsidRPr="001F3ECF">
        <w:rPr>
          <w:b/>
        </w:rPr>
        <w:t>7.</w:t>
      </w:r>
      <w:r w:rsidRPr="001F3ECF">
        <w:rPr>
          <w:shd w:val="clear" w:color="auto" w:fill="FCFCFC"/>
        </w:rPr>
        <w:t xml:space="preserve"> </w:t>
      </w:r>
      <w:r w:rsidRPr="001F3ECF">
        <w:rPr>
          <w:b/>
        </w:rPr>
        <w:t>Реню МультиПлюс (</w:t>
      </w:r>
      <w:r w:rsidRPr="001F3ECF">
        <w:rPr>
          <w:b/>
          <w:lang w:val="en-US"/>
        </w:rPr>
        <w:t>Renu</w:t>
      </w:r>
      <w:r w:rsidRPr="001F3ECF">
        <w:rPr>
          <w:b/>
        </w:rPr>
        <w:t xml:space="preserve"> </w:t>
      </w:r>
      <w:r w:rsidRPr="001F3ECF">
        <w:rPr>
          <w:b/>
          <w:lang w:val="en-US"/>
        </w:rPr>
        <w:t>Multiplus</w:t>
      </w:r>
      <w:r w:rsidRPr="001F3ECF">
        <w:rPr>
          <w:b/>
        </w:rPr>
        <w:t xml:space="preserve">) раствор для линз универсальный. </w:t>
      </w:r>
      <w:r w:rsidRPr="001F3ECF">
        <w:rPr>
          <w:shd w:val="clear" w:color="auto" w:fill="FFFFFF"/>
        </w:rPr>
        <w:t>Универсальный многоцелевой раствор ReNu Multiplus прекрасно дезинфицирует, очищает, смазывает линзы.</w:t>
      </w:r>
      <w:r w:rsidRPr="001F3ECF">
        <w:rPr>
          <w:shd w:val="clear" w:color="auto" w:fill="FCFCFC"/>
        </w:rPr>
        <w:t xml:space="preserve"> Производитель</w:t>
      </w:r>
      <w:r w:rsidRPr="001F3ECF">
        <w:rPr>
          <w:shd w:val="clear" w:color="auto" w:fill="FFFFFF"/>
        </w:rPr>
        <w:t xml:space="preserve"> – Бауш  энд Ломб (США).</w:t>
      </w:r>
    </w:p>
    <w:p w:rsidR="00C1237A" w:rsidRDefault="00C1237A" w:rsidP="00C1237A">
      <w:pPr>
        <w:ind w:left="-550" w:firstLine="550"/>
      </w:pPr>
    </w:p>
    <w:p w:rsidR="00C1237A" w:rsidRPr="001F3ECF" w:rsidRDefault="00C1237A" w:rsidP="00C1237A">
      <w:pPr>
        <w:ind w:left="-550" w:firstLine="550"/>
      </w:pPr>
      <w:bookmarkStart w:id="0" w:name="_GoBack"/>
      <w:r w:rsidRPr="001F3ECF">
        <w:t xml:space="preserve">С инструкцией ознакомлен(а) и обязуюсь неукоснительно выполнять </w:t>
      </w:r>
    </w:p>
    <w:p w:rsidR="00C1237A" w:rsidRPr="001F3ECF" w:rsidRDefault="00C1237A" w:rsidP="00C1237A">
      <w:pPr>
        <w:ind w:left="-550" w:firstLine="550"/>
      </w:pPr>
    </w:p>
    <w:p w:rsidR="00C1237A" w:rsidRPr="00483ADD" w:rsidRDefault="00C1237A" w:rsidP="00C1237A">
      <w:pPr>
        <w:ind w:left="-550" w:firstLine="550"/>
      </w:pPr>
      <w:r w:rsidRPr="001F3ECF">
        <w:t>Ф.И.О. _____________________________________________подпись______________</w:t>
      </w:r>
      <w:bookmarkEnd w:id="0"/>
    </w:p>
    <w:p w:rsidR="00F40E56" w:rsidRPr="00483ADD" w:rsidRDefault="00F40E56" w:rsidP="00675CED">
      <w:pPr>
        <w:ind w:left="-550" w:firstLine="550"/>
      </w:pPr>
    </w:p>
    <w:sectPr w:rsidR="00F40E56" w:rsidRPr="00483ADD" w:rsidSect="001F08C7">
      <w:headerReference w:type="default" r:id="rId8"/>
      <w:footerReference w:type="default" r:id="rId9"/>
      <w:pgSz w:w="11906" w:h="16838"/>
      <w:pgMar w:top="1134" w:right="850" w:bottom="1134" w:left="1701" w:header="5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79" w:rsidRDefault="00815079" w:rsidP="00203883">
      <w:r>
        <w:separator/>
      </w:r>
    </w:p>
  </w:endnote>
  <w:endnote w:type="continuationSeparator" w:id="1">
    <w:p w:rsidR="00815079" w:rsidRDefault="00815079" w:rsidP="0020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56" w:rsidRDefault="00F40E56" w:rsidP="00C22BF4">
    <w:pPr>
      <w:pStyle w:val="a7"/>
    </w:pPr>
  </w:p>
  <w:p w:rsidR="00F40E56" w:rsidRDefault="00F40E56" w:rsidP="00C22BF4">
    <w:pPr>
      <w:pStyle w:val="a7"/>
      <w:ind w:left="3402" w:hanging="340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79" w:rsidRDefault="00815079" w:rsidP="00203883">
      <w:r>
        <w:separator/>
      </w:r>
    </w:p>
  </w:footnote>
  <w:footnote w:type="continuationSeparator" w:id="1">
    <w:p w:rsidR="00815079" w:rsidRDefault="00815079" w:rsidP="0020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56" w:rsidRPr="00C97B93" w:rsidRDefault="00F40E56" w:rsidP="00675CED">
    <w:pPr>
      <w:pStyle w:val="a5"/>
      <w:tabs>
        <w:tab w:val="clear" w:pos="4677"/>
        <w:tab w:val="clear" w:pos="9355"/>
        <w:tab w:val="right" w:pos="9639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964"/>
    <w:multiLevelType w:val="hybridMultilevel"/>
    <w:tmpl w:val="0AF808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  <w:rPr>
        <w:rFonts w:cs="Times New Roman"/>
      </w:rPr>
    </w:lvl>
  </w:abstractNum>
  <w:abstractNum w:abstractNumId="1">
    <w:nsid w:val="26D44D90"/>
    <w:multiLevelType w:val="hybridMultilevel"/>
    <w:tmpl w:val="9AC88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E85794"/>
    <w:multiLevelType w:val="hybridMultilevel"/>
    <w:tmpl w:val="DDF0C7E6"/>
    <w:lvl w:ilvl="0" w:tplc="734C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83"/>
    <w:rsid w:val="000150F3"/>
    <w:rsid w:val="0001735A"/>
    <w:rsid w:val="000239C5"/>
    <w:rsid w:val="0008186A"/>
    <w:rsid w:val="000A25CA"/>
    <w:rsid w:val="000D6005"/>
    <w:rsid w:val="00176C34"/>
    <w:rsid w:val="001F08C7"/>
    <w:rsid w:val="001F3ECF"/>
    <w:rsid w:val="00203883"/>
    <w:rsid w:val="00291351"/>
    <w:rsid w:val="002D5988"/>
    <w:rsid w:val="002E3312"/>
    <w:rsid w:val="003175E5"/>
    <w:rsid w:val="00331AEA"/>
    <w:rsid w:val="0034064A"/>
    <w:rsid w:val="003660EC"/>
    <w:rsid w:val="00406620"/>
    <w:rsid w:val="00483ADD"/>
    <w:rsid w:val="004947AA"/>
    <w:rsid w:val="004A25E2"/>
    <w:rsid w:val="004F06FB"/>
    <w:rsid w:val="005E11C9"/>
    <w:rsid w:val="00675CED"/>
    <w:rsid w:val="006A48A1"/>
    <w:rsid w:val="0073503C"/>
    <w:rsid w:val="007A1DF6"/>
    <w:rsid w:val="00815079"/>
    <w:rsid w:val="00835275"/>
    <w:rsid w:val="008E1A8C"/>
    <w:rsid w:val="008F313A"/>
    <w:rsid w:val="00946C3C"/>
    <w:rsid w:val="009505BB"/>
    <w:rsid w:val="00952D1C"/>
    <w:rsid w:val="009762D6"/>
    <w:rsid w:val="009F2A95"/>
    <w:rsid w:val="00AC2851"/>
    <w:rsid w:val="00AD2CBD"/>
    <w:rsid w:val="00AE7016"/>
    <w:rsid w:val="00B61E6E"/>
    <w:rsid w:val="00B647CC"/>
    <w:rsid w:val="00B72111"/>
    <w:rsid w:val="00B97178"/>
    <w:rsid w:val="00BE382A"/>
    <w:rsid w:val="00BE532C"/>
    <w:rsid w:val="00C1237A"/>
    <w:rsid w:val="00C13D55"/>
    <w:rsid w:val="00C22BF4"/>
    <w:rsid w:val="00C43AD4"/>
    <w:rsid w:val="00C97B93"/>
    <w:rsid w:val="00D30FCE"/>
    <w:rsid w:val="00D44E5E"/>
    <w:rsid w:val="00D62AC2"/>
    <w:rsid w:val="00D77464"/>
    <w:rsid w:val="00DA2876"/>
    <w:rsid w:val="00DB18A1"/>
    <w:rsid w:val="00E267CA"/>
    <w:rsid w:val="00E35F40"/>
    <w:rsid w:val="00E46F2B"/>
    <w:rsid w:val="00E96B51"/>
    <w:rsid w:val="00F40E56"/>
    <w:rsid w:val="00F448D1"/>
    <w:rsid w:val="00F759E0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D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52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D1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2D1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203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38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038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3883"/>
    <w:rPr>
      <w:rFonts w:cs="Times New Roman"/>
    </w:rPr>
  </w:style>
  <w:style w:type="paragraph" w:styleId="a7">
    <w:name w:val="footer"/>
    <w:basedOn w:val="a"/>
    <w:link w:val="a8"/>
    <w:uiPriority w:val="99"/>
    <w:rsid w:val="002038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0388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52D1C"/>
    <w:rPr>
      <w:rFonts w:cs="Times New Roman"/>
    </w:rPr>
  </w:style>
  <w:style w:type="character" w:styleId="a9">
    <w:name w:val="Strong"/>
    <w:basedOn w:val="a0"/>
    <w:uiPriority w:val="99"/>
    <w:qFormat/>
    <w:rsid w:val="00952D1C"/>
    <w:rPr>
      <w:rFonts w:cs="Times New Roman"/>
      <w:b/>
    </w:rPr>
  </w:style>
  <w:style w:type="character" w:styleId="aa">
    <w:name w:val="Hyperlink"/>
    <w:basedOn w:val="a0"/>
    <w:uiPriority w:val="99"/>
    <w:rsid w:val="00952D1C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C22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16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optika.ru/category/kontaktnye-lin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Туся</dc:creator>
  <cp:keywords/>
  <dc:description/>
  <cp:lastModifiedBy>74</cp:lastModifiedBy>
  <cp:revision>8</cp:revision>
  <cp:lastPrinted>2017-04-27T10:35:00Z</cp:lastPrinted>
  <dcterms:created xsi:type="dcterms:W3CDTF">2019-02-07T07:44:00Z</dcterms:created>
  <dcterms:modified xsi:type="dcterms:W3CDTF">2019-03-20T06:44:00Z</dcterms:modified>
</cp:coreProperties>
</file>